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B65" w:rsidRPr="00350B65" w:rsidRDefault="00350B65" w:rsidP="00350B65">
      <w:pPr>
        <w:spacing w:line="120" w:lineRule="atLeast"/>
        <w:jc w:val="center"/>
        <w:rPr>
          <w:rFonts w:ascii="Times New Roman" w:hAnsi="Times New Roman" w:cs="Times New Roman"/>
          <w:sz w:val="28"/>
        </w:rPr>
      </w:pPr>
      <w:r w:rsidRPr="00350B65">
        <w:rPr>
          <w:rFonts w:ascii="Times New Roman" w:hAnsi="Times New Roman" w:cs="Times New Roman"/>
          <w:sz w:val="28"/>
        </w:rPr>
        <w:t xml:space="preserve">Муниципальное бюджетное учреждение дополнительного образования </w:t>
      </w:r>
    </w:p>
    <w:p w:rsidR="00350B65" w:rsidRPr="00350B65" w:rsidRDefault="00350B65" w:rsidP="00350B65">
      <w:pPr>
        <w:spacing w:line="120" w:lineRule="atLeast"/>
        <w:jc w:val="center"/>
        <w:rPr>
          <w:rFonts w:ascii="Times New Roman" w:hAnsi="Times New Roman" w:cs="Times New Roman"/>
          <w:sz w:val="28"/>
        </w:rPr>
      </w:pPr>
      <w:r w:rsidRPr="00350B65">
        <w:rPr>
          <w:rFonts w:ascii="Times New Roman" w:hAnsi="Times New Roman" w:cs="Times New Roman"/>
          <w:sz w:val="28"/>
        </w:rPr>
        <w:t>Пушкинского городского округа Московской области</w:t>
      </w:r>
    </w:p>
    <w:p w:rsidR="00350B65" w:rsidRPr="00350B65" w:rsidRDefault="00350B65" w:rsidP="00350B65">
      <w:pPr>
        <w:spacing w:line="120" w:lineRule="atLeast"/>
        <w:jc w:val="center"/>
        <w:rPr>
          <w:rFonts w:ascii="Times New Roman" w:hAnsi="Times New Roman" w:cs="Times New Roman"/>
          <w:sz w:val="28"/>
        </w:rPr>
      </w:pPr>
      <w:r w:rsidRPr="00350B65">
        <w:rPr>
          <w:rFonts w:ascii="Times New Roman" w:hAnsi="Times New Roman" w:cs="Times New Roman"/>
          <w:sz w:val="28"/>
        </w:rPr>
        <w:t xml:space="preserve"> «Пушкинская детская художественная школа»</w:t>
      </w:r>
    </w:p>
    <w:p w:rsidR="00350B65" w:rsidRDefault="00350B65" w:rsidP="00350B65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50B65" w:rsidRDefault="00350B65" w:rsidP="00350B65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350B65" w:rsidRDefault="00350B65" w:rsidP="00350B65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350B65" w:rsidRDefault="00350B65" w:rsidP="00350B65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350B65" w:rsidRPr="000A4B02" w:rsidRDefault="00350B65" w:rsidP="00350B65">
      <w:pPr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0A4B02">
        <w:rPr>
          <w:rFonts w:ascii="Times New Roman" w:eastAsia="Times New Roman" w:hAnsi="Times New Roman" w:cs="Times New Roman"/>
          <w:sz w:val="44"/>
          <w:szCs w:val="44"/>
        </w:rPr>
        <w:t>Методическая разработка</w:t>
      </w:r>
    </w:p>
    <w:p w:rsidR="00350B65" w:rsidRPr="00350B65" w:rsidRDefault="00350B65" w:rsidP="00350B65">
      <w:pPr>
        <w:pStyle w:val="a5"/>
        <w:spacing w:after="200" w:afterAutospacing="0"/>
        <w:ind w:firstLine="709"/>
        <w:jc w:val="center"/>
        <w:rPr>
          <w:b/>
          <w:sz w:val="36"/>
          <w:szCs w:val="36"/>
        </w:rPr>
      </w:pPr>
      <w:r w:rsidRPr="00350B65">
        <w:rPr>
          <w:b/>
          <w:sz w:val="36"/>
          <w:szCs w:val="36"/>
        </w:rPr>
        <w:t xml:space="preserve">Тема: «Занятия изобразительным искусством в системе помощи детям с расстройством </w:t>
      </w:r>
      <w:proofErr w:type="spellStart"/>
      <w:r w:rsidRPr="00350B65">
        <w:rPr>
          <w:b/>
          <w:sz w:val="36"/>
          <w:szCs w:val="36"/>
        </w:rPr>
        <w:t>аутистического</w:t>
      </w:r>
      <w:proofErr w:type="spellEnd"/>
      <w:r w:rsidRPr="00350B65">
        <w:rPr>
          <w:b/>
          <w:sz w:val="36"/>
          <w:szCs w:val="36"/>
        </w:rPr>
        <w:t xml:space="preserve"> спектра»</w:t>
      </w:r>
    </w:p>
    <w:p w:rsidR="00350B65" w:rsidRDefault="00350B65" w:rsidP="00350B65">
      <w:pPr>
        <w:jc w:val="center"/>
        <w:rPr>
          <w:rFonts w:ascii="Times New Roman" w:eastAsia="Times New Roman" w:hAnsi="Times New Roman" w:cs="Times New Roman"/>
          <w:sz w:val="96"/>
        </w:rPr>
      </w:pPr>
    </w:p>
    <w:p w:rsidR="00350B65" w:rsidRPr="000A4B02" w:rsidRDefault="00350B65" w:rsidP="00350B65">
      <w:pPr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350B65" w:rsidRDefault="00350B65" w:rsidP="0028728D">
      <w:pPr>
        <w:jc w:val="right"/>
        <w:rPr>
          <w:rFonts w:ascii="Times New Roman" w:eastAsia="Times New Roman" w:hAnsi="Times New Roman" w:cs="Times New Roman"/>
          <w:sz w:val="96"/>
        </w:rPr>
      </w:pPr>
    </w:p>
    <w:p w:rsidR="00350B65" w:rsidRDefault="0028728D" w:rsidP="0028728D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Выполнила</w:t>
      </w:r>
      <w:r w:rsidR="00350B65" w:rsidRPr="000A4B02">
        <w:rPr>
          <w:rFonts w:ascii="Times New Roman" w:eastAsia="Times New Roman" w:hAnsi="Times New Roman" w:cs="Times New Roman"/>
          <w:sz w:val="32"/>
          <w:szCs w:val="32"/>
        </w:rPr>
        <w:t xml:space="preserve">: </w:t>
      </w:r>
      <w:proofErr w:type="spellStart"/>
      <w:r w:rsidR="00350B65" w:rsidRPr="0028728D">
        <w:rPr>
          <w:rFonts w:ascii="Times New Roman" w:eastAsia="Times New Roman" w:hAnsi="Times New Roman" w:cs="Times New Roman"/>
          <w:sz w:val="32"/>
          <w:szCs w:val="32"/>
          <w:u w:val="single"/>
        </w:rPr>
        <w:t>Кобылкина</w:t>
      </w:r>
      <w:proofErr w:type="spellEnd"/>
      <w:r w:rsidR="00350B65" w:rsidRPr="0028728D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Ангелина Александровна</w:t>
      </w:r>
    </w:p>
    <w:p w:rsidR="00350B65" w:rsidRPr="000A4B02" w:rsidRDefault="00350B65" w:rsidP="00350B65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        </w:t>
      </w:r>
    </w:p>
    <w:p w:rsidR="00350B65" w:rsidRDefault="00350B65" w:rsidP="00350B65">
      <w:pPr>
        <w:jc w:val="center"/>
        <w:rPr>
          <w:rFonts w:ascii="Times New Roman" w:eastAsia="Times New Roman" w:hAnsi="Times New Roman" w:cs="Times New Roman"/>
          <w:sz w:val="48"/>
        </w:rPr>
      </w:pPr>
    </w:p>
    <w:p w:rsidR="00350B65" w:rsidRDefault="00350B65" w:rsidP="00350B65">
      <w:pPr>
        <w:jc w:val="center"/>
        <w:rPr>
          <w:rFonts w:ascii="Times New Roman" w:eastAsia="Times New Roman" w:hAnsi="Times New Roman" w:cs="Times New Roman"/>
          <w:sz w:val="48"/>
        </w:rPr>
      </w:pPr>
    </w:p>
    <w:p w:rsidR="00350B65" w:rsidRPr="00350B65" w:rsidRDefault="00350B65" w:rsidP="00350B65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350B65">
        <w:rPr>
          <w:rFonts w:ascii="Times New Roman" w:eastAsia="Times New Roman" w:hAnsi="Times New Roman" w:cs="Times New Roman"/>
          <w:sz w:val="32"/>
          <w:szCs w:val="28"/>
        </w:rPr>
        <w:t>г</w:t>
      </w:r>
      <w:proofErr w:type="gramStart"/>
      <w:r w:rsidRPr="00350B65">
        <w:rPr>
          <w:rFonts w:ascii="Times New Roman" w:eastAsia="Times New Roman" w:hAnsi="Times New Roman" w:cs="Times New Roman"/>
          <w:sz w:val="32"/>
          <w:szCs w:val="28"/>
        </w:rPr>
        <w:t>.П</w:t>
      </w:r>
      <w:proofErr w:type="gramEnd"/>
      <w:r w:rsidRPr="00350B65">
        <w:rPr>
          <w:rFonts w:ascii="Times New Roman" w:eastAsia="Times New Roman" w:hAnsi="Times New Roman" w:cs="Times New Roman"/>
          <w:sz w:val="32"/>
          <w:szCs w:val="28"/>
        </w:rPr>
        <w:t>ушкино</w:t>
      </w:r>
    </w:p>
    <w:p w:rsidR="00350B65" w:rsidRPr="00350B65" w:rsidRDefault="00350B65" w:rsidP="00350B65">
      <w:pPr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350B65">
        <w:rPr>
          <w:rFonts w:ascii="Times New Roman" w:eastAsia="Times New Roman" w:hAnsi="Times New Roman" w:cs="Times New Roman"/>
          <w:sz w:val="32"/>
          <w:szCs w:val="28"/>
        </w:rPr>
        <w:t>2020 г.</w:t>
      </w:r>
    </w:p>
    <w:p w:rsidR="00815448" w:rsidRPr="00815448" w:rsidRDefault="00815448" w:rsidP="00815448">
      <w:pPr>
        <w:pStyle w:val="a5"/>
        <w:spacing w:after="200" w:afterAutospacing="0"/>
        <w:ind w:firstLine="709"/>
        <w:jc w:val="center"/>
        <w:rPr>
          <w:b/>
          <w:sz w:val="32"/>
          <w:szCs w:val="28"/>
        </w:rPr>
      </w:pPr>
      <w:r w:rsidRPr="00815448">
        <w:rPr>
          <w:b/>
          <w:sz w:val="32"/>
          <w:szCs w:val="28"/>
        </w:rPr>
        <w:lastRenderedPageBreak/>
        <w:t>Занятия изобразительным ис</w:t>
      </w:r>
      <w:r w:rsidR="00F81C92">
        <w:rPr>
          <w:b/>
          <w:sz w:val="32"/>
          <w:szCs w:val="28"/>
        </w:rPr>
        <w:t xml:space="preserve">кусством в системе помощи детям с расстройством </w:t>
      </w:r>
      <w:proofErr w:type="spellStart"/>
      <w:r w:rsidR="00F81C92">
        <w:rPr>
          <w:b/>
          <w:sz w:val="32"/>
          <w:szCs w:val="28"/>
        </w:rPr>
        <w:t>аутистического</w:t>
      </w:r>
      <w:proofErr w:type="spellEnd"/>
      <w:r w:rsidR="00F81C92">
        <w:rPr>
          <w:b/>
          <w:sz w:val="32"/>
          <w:szCs w:val="28"/>
        </w:rPr>
        <w:t xml:space="preserve"> спектра</w:t>
      </w:r>
      <w:r>
        <w:rPr>
          <w:b/>
          <w:sz w:val="32"/>
          <w:szCs w:val="28"/>
        </w:rPr>
        <w:t>.</w:t>
      </w:r>
    </w:p>
    <w:p w:rsidR="004E449C" w:rsidRPr="00815448" w:rsidRDefault="004E449C" w:rsidP="00815448">
      <w:pPr>
        <w:pStyle w:val="a5"/>
        <w:spacing w:after="200" w:afterAutospacing="0"/>
        <w:ind w:firstLine="709"/>
        <w:rPr>
          <w:sz w:val="28"/>
          <w:szCs w:val="28"/>
        </w:rPr>
      </w:pPr>
      <w:r w:rsidRPr="00815448">
        <w:rPr>
          <w:sz w:val="28"/>
          <w:szCs w:val="28"/>
        </w:rPr>
        <w:t>Творчество — мыслительный процесс свободной реализации во внешнем мире, в том числе с помощью инструментов, внутренних ощущений человека представляющих для него и для окружающих интерес и имеющий эстетическую ценность. Необходимым элементом творческой деятельности человека, выражающимся в построение образа продуктов труда, а также обеспечивающим создание программы поведения в тех случаях, когда проблемная ситуация характеризуется неопределенностью, является воображение.</w:t>
      </w:r>
      <w:r w:rsidR="00815448" w:rsidRPr="00815448">
        <w:rPr>
          <w:sz w:val="28"/>
          <w:szCs w:val="28"/>
        </w:rPr>
        <w:t xml:space="preserve"> </w:t>
      </w:r>
    </w:p>
    <w:p w:rsidR="004E449C" w:rsidRPr="00815448" w:rsidRDefault="004E449C" w:rsidP="00815448">
      <w:pPr>
        <w:pStyle w:val="a5"/>
        <w:spacing w:after="200" w:afterAutospacing="0"/>
        <w:ind w:firstLine="709"/>
        <w:rPr>
          <w:sz w:val="28"/>
          <w:szCs w:val="28"/>
        </w:rPr>
      </w:pPr>
      <w:r w:rsidRPr="00815448">
        <w:rPr>
          <w:sz w:val="28"/>
          <w:szCs w:val="28"/>
        </w:rPr>
        <w:t>Творчество дает человеку переживание своей целостности. Оно отражает его внутренний мир, его стремления, желания, переживания. В момент творчества человек наиболее полно и глубоко переживает себя как личность, осознает свою индивидуальность. «Творчество,</w:t>
      </w:r>
      <w:proofErr w:type="gramStart"/>
      <w:r w:rsidRPr="00815448">
        <w:rPr>
          <w:sz w:val="28"/>
          <w:szCs w:val="28"/>
        </w:rPr>
        <w:t>—п</w:t>
      </w:r>
      <w:proofErr w:type="gramEnd"/>
      <w:r w:rsidRPr="00815448">
        <w:rPr>
          <w:sz w:val="28"/>
          <w:szCs w:val="28"/>
        </w:rPr>
        <w:t>ишет В.В.Давыдов,—является уделом всех, … оно является нормальным и постоянным спутником детского развития». Творческие задатки у разных детей разные. Они зависят от свойств нервной системы, ее «пластичности», эмоциональной чувствительности, темперамента и во многом определяются наследственностью. Кроме того, влияние на развитие способностей к творчеству оказывает среда, окружающая ребенка, особенно семья. Самым доступным вариантом творческой деятельности является изобразительная деятельность.</w:t>
      </w:r>
      <w:r w:rsidR="00815448" w:rsidRPr="00815448">
        <w:rPr>
          <w:sz w:val="28"/>
          <w:szCs w:val="28"/>
        </w:rPr>
        <w:t xml:space="preserve"> </w:t>
      </w:r>
      <w:r w:rsidR="00815448" w:rsidRPr="00815448">
        <w:rPr>
          <w:bCs/>
          <w:sz w:val="28"/>
          <w:szCs w:val="28"/>
        </w:rPr>
        <w:t>Изобразительное искусство</w:t>
      </w:r>
      <w:r w:rsidR="00815448" w:rsidRPr="00815448">
        <w:rPr>
          <w:sz w:val="28"/>
          <w:szCs w:val="28"/>
        </w:rPr>
        <w:t xml:space="preserve"> — раздел пластических искусств, вид художественного творчества. Понятие объединяет различные виды живописи, графики и скульптуры</w:t>
      </w:r>
    </w:p>
    <w:p w:rsidR="00ED700E" w:rsidRPr="004E449C" w:rsidRDefault="00ED700E" w:rsidP="00815448">
      <w:pPr>
        <w:pStyle w:val="a5"/>
        <w:spacing w:after="200" w:afterAutospacing="0"/>
        <w:ind w:firstLine="709"/>
        <w:rPr>
          <w:sz w:val="28"/>
        </w:rPr>
      </w:pPr>
      <w:r w:rsidRPr="004E449C">
        <w:rPr>
          <w:sz w:val="28"/>
        </w:rPr>
        <w:t xml:space="preserve">Дети с особенностями развития имеют множество ограничений в различных видах деятельности, в том числе и </w:t>
      </w:r>
      <w:proofErr w:type="gramStart"/>
      <w:r w:rsidRPr="004E449C">
        <w:rPr>
          <w:sz w:val="28"/>
        </w:rPr>
        <w:t>в</w:t>
      </w:r>
      <w:proofErr w:type="gramEnd"/>
      <w:r w:rsidRPr="004E449C">
        <w:rPr>
          <w:sz w:val="28"/>
        </w:rPr>
        <w:t xml:space="preserve"> изобразительной. Они не самостоятельны и нуждаются в постоянном сопровождении взрослого. Они лишены широких контактов, возможности получать опыт от сверстников, которые есть у обычного ребенка. Их мотивация к различным видам деятельности и возможно</w:t>
      </w:r>
      <w:r w:rsidRPr="004E449C">
        <w:rPr>
          <w:sz w:val="28"/>
        </w:rPr>
        <w:softHyphen/>
        <w:t>сти приобретения навыков сильно ограничены.</w:t>
      </w:r>
    </w:p>
    <w:p w:rsidR="00ED700E" w:rsidRPr="004E449C" w:rsidRDefault="00ED700E" w:rsidP="00815448">
      <w:pPr>
        <w:pStyle w:val="a5"/>
        <w:spacing w:after="200" w:afterAutospacing="0"/>
        <w:ind w:firstLine="709"/>
        <w:rPr>
          <w:sz w:val="28"/>
        </w:rPr>
      </w:pPr>
      <w:r w:rsidRPr="004E449C">
        <w:rPr>
          <w:sz w:val="28"/>
        </w:rPr>
        <w:t>Трудности в освоении окружающего мира приводят к возникновению эмоциональных проблем у таких детей (страхи, тревожность и т.д.). Часто мир для них кажет</w:t>
      </w:r>
      <w:r w:rsidRPr="004E449C">
        <w:rPr>
          <w:sz w:val="28"/>
        </w:rPr>
        <w:softHyphen/>
        <w:t>ся им пугающим и опасным. Невозможность выразить свои переживания, например, в игре, как это происходит у обычных детей, приводит к возрастанию эмо</w:t>
      </w:r>
      <w:r w:rsidRPr="004E449C">
        <w:rPr>
          <w:sz w:val="28"/>
        </w:rPr>
        <w:softHyphen/>
        <w:t>ционально</w:t>
      </w:r>
      <w:r w:rsidRPr="004E449C">
        <w:rPr>
          <w:sz w:val="28"/>
        </w:rPr>
        <w:softHyphen/>
        <w:t>го напряжения и, как следствие, к возникновению поведенческих проблем. Это становится серьезным препятствием в развитии ребенка.</w:t>
      </w:r>
    </w:p>
    <w:p w:rsidR="00ED700E" w:rsidRPr="004E449C" w:rsidRDefault="00ED700E" w:rsidP="00815448">
      <w:pPr>
        <w:pStyle w:val="a5"/>
        <w:spacing w:after="200" w:afterAutospacing="0"/>
        <w:ind w:firstLine="709"/>
        <w:rPr>
          <w:sz w:val="28"/>
        </w:rPr>
      </w:pPr>
      <w:r w:rsidRPr="004E449C">
        <w:rPr>
          <w:sz w:val="28"/>
        </w:rPr>
        <w:t>В описаниях творчества здоровых детей обычно об</w:t>
      </w:r>
      <w:r w:rsidRPr="004E449C">
        <w:rPr>
          <w:sz w:val="28"/>
        </w:rPr>
        <w:softHyphen/>
        <w:t>ра</w:t>
      </w:r>
      <w:r w:rsidRPr="004E449C">
        <w:rPr>
          <w:sz w:val="28"/>
        </w:rPr>
        <w:softHyphen/>
        <w:t>щают внимание на развитие творческого мышления, во</w:t>
      </w:r>
      <w:r w:rsidRPr="004E449C">
        <w:rPr>
          <w:sz w:val="28"/>
        </w:rPr>
        <w:softHyphen/>
        <w:t>ображения, на одаренность, продукт</w:t>
      </w:r>
      <w:r w:rsidR="00054E09">
        <w:rPr>
          <w:sz w:val="28"/>
        </w:rPr>
        <w:t>ивность, творческий по</w:t>
      </w:r>
      <w:r w:rsidR="00054E09">
        <w:rPr>
          <w:sz w:val="28"/>
        </w:rPr>
        <w:softHyphen/>
        <w:t>тенциал, творческую активность.</w:t>
      </w:r>
    </w:p>
    <w:p w:rsidR="00ED700E" w:rsidRPr="004E449C" w:rsidRDefault="00ED700E" w:rsidP="00815448">
      <w:pPr>
        <w:pStyle w:val="a5"/>
        <w:spacing w:after="200" w:afterAutospacing="0"/>
        <w:ind w:firstLine="709"/>
        <w:rPr>
          <w:sz w:val="28"/>
        </w:rPr>
      </w:pPr>
      <w:r w:rsidRPr="004E449C">
        <w:rPr>
          <w:sz w:val="28"/>
        </w:rPr>
        <w:lastRenderedPageBreak/>
        <w:t xml:space="preserve">Говоря о творчестве ребенка, имеющего ограничения в своем развитии, </w:t>
      </w:r>
      <w:r w:rsidR="00054E09">
        <w:rPr>
          <w:sz w:val="28"/>
        </w:rPr>
        <w:t>можно</w:t>
      </w:r>
      <w:r w:rsidRPr="004E449C">
        <w:rPr>
          <w:sz w:val="28"/>
        </w:rPr>
        <w:t xml:space="preserve"> сформулировать цель программы: создание условий для становления личности ребенка через развитие способностей к изобразительной деятельности.</w:t>
      </w:r>
    </w:p>
    <w:p w:rsidR="00ED700E" w:rsidRPr="00054E09" w:rsidRDefault="00ED700E" w:rsidP="00815448">
      <w:pPr>
        <w:pStyle w:val="a5"/>
        <w:spacing w:after="200" w:afterAutospacing="0"/>
        <w:ind w:firstLine="709"/>
        <w:rPr>
          <w:b/>
          <w:sz w:val="28"/>
        </w:rPr>
      </w:pPr>
      <w:r w:rsidRPr="00054E09">
        <w:rPr>
          <w:b/>
          <w:sz w:val="28"/>
        </w:rPr>
        <w:t>Задачи:</w:t>
      </w:r>
    </w:p>
    <w:p w:rsidR="00ED700E" w:rsidRPr="004E449C" w:rsidRDefault="00ED700E" w:rsidP="00815448">
      <w:pPr>
        <w:pStyle w:val="a5"/>
        <w:numPr>
          <w:ilvl w:val="0"/>
          <w:numId w:val="10"/>
        </w:numPr>
        <w:spacing w:after="200" w:afterAutospacing="0"/>
        <w:rPr>
          <w:sz w:val="28"/>
        </w:rPr>
      </w:pPr>
      <w:r w:rsidRPr="004E449C">
        <w:rPr>
          <w:sz w:val="28"/>
        </w:rPr>
        <w:t>формирование навыков изобразительной деятельности как средства самовыражения ребенка;</w:t>
      </w:r>
    </w:p>
    <w:p w:rsidR="00ED700E" w:rsidRPr="004E449C" w:rsidRDefault="00ED700E" w:rsidP="00815448">
      <w:pPr>
        <w:pStyle w:val="a5"/>
        <w:numPr>
          <w:ilvl w:val="0"/>
          <w:numId w:val="10"/>
        </w:numPr>
        <w:spacing w:after="200" w:afterAutospacing="0"/>
        <w:rPr>
          <w:sz w:val="28"/>
        </w:rPr>
      </w:pPr>
      <w:r w:rsidRPr="004E449C">
        <w:rPr>
          <w:sz w:val="28"/>
        </w:rPr>
        <w:t xml:space="preserve"> развитие творческого мышления и творческой активности;</w:t>
      </w:r>
    </w:p>
    <w:p w:rsidR="00ED700E" w:rsidRPr="004E449C" w:rsidRDefault="00ED700E" w:rsidP="00815448">
      <w:pPr>
        <w:pStyle w:val="a5"/>
        <w:numPr>
          <w:ilvl w:val="0"/>
          <w:numId w:val="10"/>
        </w:numPr>
        <w:spacing w:after="200" w:afterAutospacing="0"/>
        <w:rPr>
          <w:sz w:val="28"/>
        </w:rPr>
      </w:pPr>
      <w:r w:rsidRPr="004E449C">
        <w:rPr>
          <w:sz w:val="28"/>
        </w:rPr>
        <w:t xml:space="preserve"> развитие познавательной и продуктивной деятельности ребенка.</w:t>
      </w:r>
    </w:p>
    <w:p w:rsidR="00ED700E" w:rsidRPr="004E449C" w:rsidRDefault="00ED700E" w:rsidP="00815448">
      <w:pPr>
        <w:pStyle w:val="a5"/>
        <w:spacing w:after="200" w:afterAutospacing="0"/>
        <w:ind w:firstLine="709"/>
        <w:rPr>
          <w:sz w:val="28"/>
        </w:rPr>
      </w:pPr>
      <w:r w:rsidRPr="004E449C">
        <w:rPr>
          <w:sz w:val="28"/>
        </w:rPr>
        <w:t>Программа развития творческих способностей осо</w:t>
      </w:r>
      <w:r w:rsidRPr="004E449C">
        <w:rPr>
          <w:sz w:val="28"/>
        </w:rPr>
        <w:softHyphen/>
        <w:t>бого ребенка состоит из трех разделов:</w:t>
      </w:r>
    </w:p>
    <w:p w:rsidR="00ED700E" w:rsidRPr="004E449C" w:rsidRDefault="00ED700E" w:rsidP="00815448">
      <w:pPr>
        <w:pStyle w:val="a5"/>
        <w:spacing w:after="200" w:afterAutospacing="0"/>
        <w:ind w:firstLine="709"/>
        <w:rPr>
          <w:sz w:val="28"/>
        </w:rPr>
      </w:pPr>
      <w:r w:rsidRPr="004E449C">
        <w:rPr>
          <w:sz w:val="28"/>
        </w:rPr>
        <w:t>1. Развитие познавательной сферы, стимуляция по</w:t>
      </w:r>
      <w:r w:rsidRPr="004E449C">
        <w:rPr>
          <w:sz w:val="28"/>
        </w:rPr>
        <w:softHyphen/>
        <w:t>знавательной активности, развитие эмоциональной сферы и воображения.</w:t>
      </w:r>
    </w:p>
    <w:p w:rsidR="00ED700E" w:rsidRPr="004E449C" w:rsidRDefault="00ED700E" w:rsidP="00815448">
      <w:pPr>
        <w:pStyle w:val="a5"/>
        <w:spacing w:after="200" w:afterAutospacing="0"/>
        <w:ind w:firstLine="709"/>
        <w:rPr>
          <w:sz w:val="28"/>
        </w:rPr>
      </w:pPr>
      <w:r w:rsidRPr="004E449C">
        <w:rPr>
          <w:sz w:val="28"/>
        </w:rPr>
        <w:t>2. Формирование положительного отношения к се</w:t>
      </w:r>
      <w:r w:rsidRPr="004E449C">
        <w:rPr>
          <w:sz w:val="28"/>
        </w:rPr>
        <w:softHyphen/>
        <w:t>бе и к окружающему миру.</w:t>
      </w:r>
    </w:p>
    <w:p w:rsidR="00ED700E" w:rsidRPr="004E449C" w:rsidRDefault="00ED700E" w:rsidP="00815448">
      <w:pPr>
        <w:pStyle w:val="a5"/>
        <w:spacing w:after="200" w:afterAutospacing="0"/>
        <w:ind w:firstLine="709"/>
        <w:rPr>
          <w:sz w:val="28"/>
        </w:rPr>
      </w:pPr>
      <w:r w:rsidRPr="004E449C">
        <w:rPr>
          <w:sz w:val="28"/>
        </w:rPr>
        <w:t>3. Создание условий для творческого самовыражения ребенка, выявления его внутренних возможностей.</w:t>
      </w:r>
    </w:p>
    <w:p w:rsidR="00ED700E" w:rsidRDefault="00ED700E" w:rsidP="00370CE7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25F7F" w:rsidRPr="00370CE7" w:rsidRDefault="00225F7F" w:rsidP="00370CE7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70CE7">
        <w:rPr>
          <w:rFonts w:ascii="Times New Roman" w:hAnsi="Times New Roman" w:cs="Times New Roman"/>
          <w:b/>
          <w:sz w:val="32"/>
          <w:szCs w:val="28"/>
        </w:rPr>
        <w:t>Изобразительное искусство в работе с особыми детьми: цели и задачи</w:t>
      </w:r>
    </w:p>
    <w:p w:rsidR="00225F7F" w:rsidRPr="00370CE7" w:rsidRDefault="00225F7F" w:rsidP="00225F7F">
      <w:pPr>
        <w:rPr>
          <w:rFonts w:ascii="Times New Roman" w:hAnsi="Times New Roman" w:cs="Times New Roman"/>
          <w:b/>
          <w:sz w:val="28"/>
          <w:szCs w:val="28"/>
        </w:rPr>
      </w:pPr>
      <w:r w:rsidRPr="00370CE7">
        <w:rPr>
          <w:rFonts w:ascii="Times New Roman" w:hAnsi="Times New Roman" w:cs="Times New Roman"/>
          <w:b/>
          <w:sz w:val="28"/>
          <w:szCs w:val="28"/>
        </w:rPr>
        <w:t xml:space="preserve">1. Возможности изобразительной деятельности в работе с особыми детьми:  </w:t>
      </w:r>
    </w:p>
    <w:p w:rsidR="00225F7F" w:rsidRPr="00370CE7" w:rsidRDefault="00225F7F" w:rsidP="00131A2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поднятие самооценки, </w:t>
      </w:r>
    </w:p>
    <w:p w:rsidR="00225F7F" w:rsidRPr="00370CE7" w:rsidRDefault="00225F7F" w:rsidP="00131A2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расширение стереотипов, </w:t>
      </w:r>
    </w:p>
    <w:p w:rsidR="00225F7F" w:rsidRPr="00370CE7" w:rsidRDefault="00225F7F" w:rsidP="00131A2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освоение различных художественных материалов и средств выражения с их использованием, </w:t>
      </w:r>
    </w:p>
    <w:p w:rsidR="00225F7F" w:rsidRPr="00370CE7" w:rsidRDefault="00225F7F" w:rsidP="00131A2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развитие навыков работы с изобразительным материалом, </w:t>
      </w:r>
    </w:p>
    <w:p w:rsidR="00225F7F" w:rsidRPr="00370CE7" w:rsidRDefault="00225F7F" w:rsidP="00131A2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Pr="00370CE7">
        <w:rPr>
          <w:rFonts w:ascii="Times New Roman" w:hAnsi="Times New Roman" w:cs="Times New Roman"/>
          <w:sz w:val="28"/>
          <w:szCs w:val="28"/>
        </w:rPr>
        <w:t>сенсорики</w:t>
      </w:r>
      <w:proofErr w:type="spellEnd"/>
      <w:r w:rsidRPr="00370CE7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225F7F" w:rsidRPr="00370CE7" w:rsidRDefault="00225F7F" w:rsidP="00131A2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развитие схемы и образа тела, </w:t>
      </w:r>
    </w:p>
    <w:p w:rsidR="00225F7F" w:rsidRPr="00370CE7" w:rsidRDefault="00225F7F" w:rsidP="00131A2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развитие моторики, </w:t>
      </w:r>
    </w:p>
    <w:p w:rsidR="00225F7F" w:rsidRPr="00370CE7" w:rsidRDefault="00225F7F" w:rsidP="00131A2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>решение пространственных задач,</w:t>
      </w:r>
    </w:p>
    <w:p w:rsidR="00225F7F" w:rsidRPr="00370CE7" w:rsidRDefault="00225F7F" w:rsidP="00131A2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развитие речи, </w:t>
      </w:r>
    </w:p>
    <w:p w:rsidR="00225F7F" w:rsidRPr="00370CE7" w:rsidRDefault="00225F7F" w:rsidP="00131A2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lastRenderedPageBreak/>
        <w:t xml:space="preserve">работа со страхом, тревогой, агрессией, </w:t>
      </w:r>
    </w:p>
    <w:p w:rsidR="00225F7F" w:rsidRPr="00370CE7" w:rsidRDefault="00225F7F" w:rsidP="00131A2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решение проблем поведения, </w:t>
      </w:r>
    </w:p>
    <w:p w:rsidR="00225F7F" w:rsidRPr="00370CE7" w:rsidRDefault="00225F7F" w:rsidP="00131A2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проявление инициативы и стимуляция выбора. </w:t>
      </w:r>
    </w:p>
    <w:p w:rsidR="00225F7F" w:rsidRPr="00370CE7" w:rsidRDefault="00225F7F" w:rsidP="00225F7F">
      <w:pPr>
        <w:rPr>
          <w:rFonts w:ascii="Times New Roman" w:hAnsi="Times New Roman" w:cs="Times New Roman"/>
          <w:b/>
          <w:sz w:val="28"/>
          <w:szCs w:val="28"/>
        </w:rPr>
      </w:pPr>
      <w:r w:rsidRPr="00370CE7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ED700E">
        <w:rPr>
          <w:rFonts w:ascii="Times New Roman" w:hAnsi="Times New Roman" w:cs="Times New Roman"/>
          <w:b/>
          <w:sz w:val="28"/>
          <w:szCs w:val="28"/>
        </w:rPr>
        <w:t>Занятия изобразительным</w:t>
      </w:r>
      <w:r w:rsidRPr="00370CE7">
        <w:rPr>
          <w:rFonts w:ascii="Times New Roman" w:hAnsi="Times New Roman" w:cs="Times New Roman"/>
          <w:b/>
          <w:sz w:val="28"/>
          <w:szCs w:val="28"/>
        </w:rPr>
        <w:t xml:space="preserve"> искусство</w:t>
      </w:r>
      <w:r w:rsidR="00ED700E">
        <w:rPr>
          <w:rFonts w:ascii="Times New Roman" w:hAnsi="Times New Roman" w:cs="Times New Roman"/>
          <w:b/>
          <w:sz w:val="28"/>
          <w:szCs w:val="28"/>
        </w:rPr>
        <w:t>м</w:t>
      </w:r>
      <w:r w:rsidR="00131A2E" w:rsidRPr="00370C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0CE7" w:rsidRPr="00370CE7">
        <w:rPr>
          <w:rFonts w:ascii="Times New Roman" w:hAnsi="Times New Roman" w:cs="Times New Roman"/>
          <w:b/>
          <w:sz w:val="28"/>
          <w:szCs w:val="28"/>
        </w:rPr>
        <w:t>имеет терапевтическое воздействие на широкий спектр проблем, таких как:</w:t>
      </w:r>
      <w:r w:rsidRPr="00370C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5F7F" w:rsidRPr="00370CE7" w:rsidRDefault="00225F7F" w:rsidP="00131A2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>заниженная самооценка,</w:t>
      </w:r>
    </w:p>
    <w:p w:rsidR="00225F7F" w:rsidRPr="00370CE7" w:rsidRDefault="00225F7F" w:rsidP="00131A2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трудности, связанные с подготовкой руки к школе, </w:t>
      </w:r>
    </w:p>
    <w:p w:rsidR="00225F7F" w:rsidRPr="00370CE7" w:rsidRDefault="00225F7F" w:rsidP="00131A2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нарушение крупной и мелкой моторики,  </w:t>
      </w:r>
    </w:p>
    <w:p w:rsidR="00225F7F" w:rsidRPr="00370CE7" w:rsidRDefault="00225F7F" w:rsidP="00131A2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нарушения сенсорной сферы, </w:t>
      </w:r>
    </w:p>
    <w:p w:rsidR="00225F7F" w:rsidRPr="00370CE7" w:rsidRDefault="00225F7F" w:rsidP="00131A2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нарушение восприятия цвета, формы, величины предметов, их положения в пространстве, </w:t>
      </w:r>
    </w:p>
    <w:p w:rsidR="00225F7F" w:rsidRPr="00370CE7" w:rsidRDefault="00225F7F" w:rsidP="00131A2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нарушение восприятия собственного тела в пространстве, </w:t>
      </w:r>
    </w:p>
    <w:p w:rsidR="00225F7F" w:rsidRPr="00370CE7" w:rsidRDefault="00225F7F" w:rsidP="00131A2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освоение пространства листа, </w:t>
      </w:r>
    </w:p>
    <w:p w:rsidR="00225F7F" w:rsidRPr="00370CE7" w:rsidRDefault="00225F7F" w:rsidP="00131A2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трудности в удержании и переключении внимания, быстрая истощаемость, </w:t>
      </w:r>
    </w:p>
    <w:p w:rsidR="00225F7F" w:rsidRPr="00370CE7" w:rsidRDefault="00225F7F" w:rsidP="00131A2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отсутствие необходимых навыков программирования и контроля, </w:t>
      </w:r>
    </w:p>
    <w:p w:rsidR="00225F7F" w:rsidRPr="00370CE7" w:rsidRDefault="00B50E74" w:rsidP="00131A2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>трудности с планированием действий,</w:t>
      </w:r>
      <w:r w:rsidR="00225F7F" w:rsidRPr="00370C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F7F" w:rsidRPr="00370CE7" w:rsidRDefault="00225F7F" w:rsidP="00131A2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нарушение зрения, слуха, физические дефекты (парезы), </w:t>
      </w:r>
    </w:p>
    <w:p w:rsidR="00225F7F" w:rsidRPr="00370CE7" w:rsidRDefault="00225F7F" w:rsidP="00131A2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решение проблем познавательной сферы (знакомство с окружающим миром, времена года, животные, транспорт и проч.), </w:t>
      </w:r>
    </w:p>
    <w:p w:rsidR="00225F7F" w:rsidRPr="00370CE7" w:rsidRDefault="00225F7F" w:rsidP="00131A2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проблемы социализации, осознание собственного опыта (на примере ситуации из сказок, из жизни, взаимодействия с педагогом), </w:t>
      </w:r>
    </w:p>
    <w:p w:rsidR="00225F7F" w:rsidRPr="00370CE7" w:rsidRDefault="00225F7F" w:rsidP="00131A2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поведенческие трудности (расторможенность, застенчивость, трудность подчинения правилам, пассивность), </w:t>
      </w:r>
    </w:p>
    <w:p w:rsidR="00225F7F" w:rsidRPr="00370CE7" w:rsidRDefault="00225F7F" w:rsidP="00131A2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>нарушения общения (трудность общения в коллективе, нарушение навыков коммуникации),</w:t>
      </w:r>
    </w:p>
    <w:p w:rsidR="00225F7F" w:rsidRPr="00370CE7" w:rsidRDefault="00225F7F" w:rsidP="00131A2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трудности принятия решения, проблема выбора, нарушения волевой сферы, </w:t>
      </w:r>
    </w:p>
    <w:p w:rsidR="00225F7F" w:rsidRPr="00370CE7" w:rsidRDefault="00225F7F" w:rsidP="00131A2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проблемы эмоциональной сферы (страхи, тревога, агрессивность), </w:t>
      </w:r>
    </w:p>
    <w:p w:rsidR="00225F7F" w:rsidRPr="00370CE7" w:rsidRDefault="00225F7F" w:rsidP="00131A2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стимуляция речи. </w:t>
      </w:r>
    </w:p>
    <w:p w:rsidR="0077103E" w:rsidRPr="00370CE7" w:rsidRDefault="00225F7F" w:rsidP="00225F7F">
      <w:p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F7F" w:rsidRPr="00370CE7" w:rsidRDefault="00225F7F" w:rsidP="00225F7F">
      <w:pPr>
        <w:rPr>
          <w:rFonts w:ascii="Times New Roman" w:hAnsi="Times New Roman" w:cs="Times New Roman"/>
          <w:b/>
          <w:sz w:val="28"/>
          <w:szCs w:val="28"/>
        </w:rPr>
      </w:pPr>
      <w:r w:rsidRPr="00370CE7">
        <w:rPr>
          <w:rFonts w:ascii="Times New Roman" w:hAnsi="Times New Roman" w:cs="Times New Roman"/>
          <w:b/>
          <w:sz w:val="28"/>
          <w:szCs w:val="28"/>
        </w:rPr>
        <w:t xml:space="preserve">3. Основные терапевтические позиции </w:t>
      </w:r>
    </w:p>
    <w:p w:rsidR="00225F7F" w:rsidRPr="00370CE7" w:rsidRDefault="00225F7F" w:rsidP="00B50E7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«Следование» за ребенком: учет его возможностей и ограничений, предпочтений, настроения, гибкая позиция педагога. Тесный эмоциональный контакт. </w:t>
      </w:r>
    </w:p>
    <w:p w:rsidR="00225F7F" w:rsidRPr="00370CE7" w:rsidRDefault="00225F7F" w:rsidP="00B50E7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lastRenderedPageBreak/>
        <w:t xml:space="preserve">Наблюдение за ребенком, использование информации, полученной от родителей, других специалистов, самого ребенка. </w:t>
      </w:r>
    </w:p>
    <w:p w:rsidR="00225F7F" w:rsidRPr="00370CE7" w:rsidRDefault="00ED700E" w:rsidP="00B50E7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D700E">
        <w:rPr>
          <w:rFonts w:ascii="Times New Roman" w:hAnsi="Times New Roman" w:cs="Times New Roman"/>
          <w:sz w:val="28"/>
        </w:rPr>
        <w:t>Длительность занятия обычно возрастает постепенно, увеличиваясь от начала учебного года к концу. Для каждого ребенка она индивидуальна и зависит от его возможностей</w:t>
      </w:r>
      <w:r>
        <w:rPr>
          <w:rFonts w:ascii="Times New Roman" w:hAnsi="Times New Roman" w:cs="Times New Roman"/>
          <w:sz w:val="28"/>
        </w:rPr>
        <w:t xml:space="preserve"> </w:t>
      </w:r>
      <w:r w:rsidR="004E449C">
        <w:rPr>
          <w:rFonts w:ascii="Times New Roman" w:hAnsi="Times New Roman" w:cs="Times New Roman"/>
          <w:sz w:val="28"/>
        </w:rPr>
        <w:t xml:space="preserve">и ограничений </w:t>
      </w:r>
      <w:r w:rsidRPr="00ED700E">
        <w:rPr>
          <w:rFonts w:ascii="Times New Roman" w:hAnsi="Times New Roman" w:cs="Times New Roman"/>
          <w:sz w:val="28"/>
        </w:rPr>
        <w:t>(от 15 минут до 2 часов).</w:t>
      </w:r>
    </w:p>
    <w:p w:rsidR="00225F7F" w:rsidRPr="00370CE7" w:rsidRDefault="00225F7F" w:rsidP="00B50E7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Организация рабочего места соотносится с особенностями ребенка (замкнутость и открытость пространства, выделение зон для различной деятельности,  разнообразие и доступность материалов, наличие отвлекающих моментов и т.п.). </w:t>
      </w:r>
    </w:p>
    <w:p w:rsidR="00225F7F" w:rsidRPr="00370CE7" w:rsidRDefault="00225F7F" w:rsidP="00B50E7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Свобода, игра, сотворчество (постоянное взаимопроникновение игры и изобразительного творчества). </w:t>
      </w:r>
    </w:p>
    <w:p w:rsidR="00225F7F" w:rsidRPr="00370CE7" w:rsidRDefault="00B50E74" w:rsidP="00225F7F">
      <w:pPr>
        <w:rPr>
          <w:rFonts w:ascii="Times New Roman" w:hAnsi="Times New Roman" w:cs="Times New Roman"/>
          <w:sz w:val="28"/>
          <w:szCs w:val="28"/>
        </w:rPr>
      </w:pPr>
      <w:r w:rsidRPr="008252D7">
        <w:rPr>
          <w:rFonts w:ascii="Times New Roman" w:hAnsi="Times New Roman" w:cs="Times New Roman"/>
          <w:b/>
          <w:sz w:val="28"/>
          <w:szCs w:val="28"/>
        </w:rPr>
        <w:t>4. Выбор темы.</w:t>
      </w:r>
      <w:r w:rsidRPr="00370CE7">
        <w:rPr>
          <w:rFonts w:ascii="Times New Roman" w:hAnsi="Times New Roman" w:cs="Times New Roman"/>
          <w:sz w:val="28"/>
          <w:szCs w:val="28"/>
        </w:rPr>
        <w:t xml:space="preserve"> </w:t>
      </w:r>
      <w:r w:rsidR="00225F7F" w:rsidRPr="00370CE7">
        <w:rPr>
          <w:rFonts w:ascii="Times New Roman" w:hAnsi="Times New Roman" w:cs="Times New Roman"/>
          <w:sz w:val="28"/>
          <w:szCs w:val="28"/>
        </w:rPr>
        <w:t>Выбирая тему, следует учитывать с</w:t>
      </w:r>
      <w:r w:rsidR="008252D7">
        <w:rPr>
          <w:rFonts w:ascii="Times New Roman" w:hAnsi="Times New Roman" w:cs="Times New Roman"/>
          <w:sz w:val="28"/>
          <w:szCs w:val="28"/>
        </w:rPr>
        <w:t>остояние ребенка, его инициативу</w:t>
      </w:r>
      <w:r w:rsidR="00225F7F" w:rsidRPr="00370CE7">
        <w:rPr>
          <w:rFonts w:ascii="Times New Roman" w:hAnsi="Times New Roman" w:cs="Times New Roman"/>
          <w:sz w:val="28"/>
          <w:szCs w:val="28"/>
        </w:rPr>
        <w:t>, его интересы и его возможности.</w:t>
      </w:r>
      <w:r w:rsidRPr="00370CE7">
        <w:rPr>
          <w:rFonts w:ascii="Times New Roman" w:hAnsi="Times New Roman" w:cs="Times New Roman"/>
          <w:sz w:val="28"/>
          <w:szCs w:val="28"/>
        </w:rPr>
        <w:t xml:space="preserve"> Стоит </w:t>
      </w:r>
      <w:proofErr w:type="gramStart"/>
      <w:r w:rsidRPr="00370CE7">
        <w:rPr>
          <w:rFonts w:ascii="Times New Roman" w:hAnsi="Times New Roman" w:cs="Times New Roman"/>
          <w:sz w:val="28"/>
          <w:szCs w:val="28"/>
        </w:rPr>
        <w:t>избегать</w:t>
      </w:r>
      <w:proofErr w:type="gramEnd"/>
      <w:r w:rsidRPr="00370CE7">
        <w:rPr>
          <w:rFonts w:ascii="Times New Roman" w:hAnsi="Times New Roman" w:cs="Times New Roman"/>
          <w:sz w:val="28"/>
          <w:szCs w:val="28"/>
        </w:rPr>
        <w:t xml:space="preserve"> абстрактное изображение темы.</w:t>
      </w:r>
      <w:r w:rsidR="00225F7F" w:rsidRPr="00370CE7">
        <w:rPr>
          <w:rFonts w:ascii="Times New Roman" w:hAnsi="Times New Roman" w:cs="Times New Roman"/>
          <w:sz w:val="28"/>
          <w:szCs w:val="28"/>
        </w:rPr>
        <w:t xml:space="preserve"> С ребенком можно рисовать: </w:t>
      </w:r>
    </w:p>
    <w:p w:rsidR="00225F7F" w:rsidRPr="00370CE7" w:rsidRDefault="00225F7F" w:rsidP="00B50E7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моменты из жизни, </w:t>
      </w:r>
    </w:p>
    <w:p w:rsidR="00225F7F" w:rsidRPr="00370CE7" w:rsidRDefault="00225F7F" w:rsidP="00B50E7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портреты </w:t>
      </w:r>
      <w:proofErr w:type="gramStart"/>
      <w:r w:rsidRPr="00370CE7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Pr="00370CE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25F7F" w:rsidRPr="00370CE7" w:rsidRDefault="00225F7F" w:rsidP="00B50E7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сюжеты из фильмов и сказок, </w:t>
      </w:r>
    </w:p>
    <w:p w:rsidR="00225F7F" w:rsidRPr="00370CE7" w:rsidRDefault="00225F7F" w:rsidP="00B50E7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пейзажи, цветы, животных, портреты и различные предметы с натуры, </w:t>
      </w:r>
    </w:p>
    <w:p w:rsidR="00225F7F" w:rsidRPr="00370CE7" w:rsidRDefault="00225F7F" w:rsidP="00B50E7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протяженные объекты (дороги, поезда и т.п.), </w:t>
      </w:r>
    </w:p>
    <w:p w:rsidR="00225F7F" w:rsidRPr="00370CE7" w:rsidRDefault="00225F7F" w:rsidP="00B50E7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времена года, состояние природы, время суток, </w:t>
      </w:r>
    </w:p>
    <w:p w:rsidR="00225F7F" w:rsidRPr="00370CE7" w:rsidRDefault="00225F7F" w:rsidP="00B50E7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окружающие предметы, животных, город, транспорт и т.д. 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B50E74" w:rsidRPr="00370CE7" w:rsidTr="00B50E74">
        <w:tc>
          <w:tcPr>
            <w:tcW w:w="4785" w:type="dxa"/>
          </w:tcPr>
          <w:p w:rsidR="00B50E74" w:rsidRPr="00370CE7" w:rsidRDefault="00B50E74" w:rsidP="00131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0E74" w:rsidRPr="00370CE7" w:rsidRDefault="00B50E74" w:rsidP="00131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b/>
                <w:sz w:val="28"/>
                <w:szCs w:val="28"/>
              </w:rPr>
              <w:t>5. Выбор средств: художественные материалы</w:t>
            </w:r>
          </w:p>
          <w:p w:rsidR="00B50E74" w:rsidRPr="00370CE7" w:rsidRDefault="00B50E74" w:rsidP="00131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131A2E" w:rsidRPr="00370CE7" w:rsidRDefault="00131A2E" w:rsidP="00131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0E74" w:rsidRPr="00370CE7" w:rsidRDefault="00B50E74" w:rsidP="00131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b/>
                <w:sz w:val="28"/>
                <w:szCs w:val="28"/>
              </w:rPr>
              <w:t>6. Выбор средств: изобразительные техники</w:t>
            </w:r>
          </w:p>
          <w:p w:rsidR="00B50E74" w:rsidRPr="00370CE7" w:rsidRDefault="00B50E74" w:rsidP="00131A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0E74" w:rsidRPr="00370CE7" w:rsidTr="00B50E74">
        <w:tc>
          <w:tcPr>
            <w:tcW w:w="4785" w:type="dxa"/>
          </w:tcPr>
          <w:p w:rsidR="00B50E74" w:rsidRPr="00370CE7" w:rsidRDefault="00B50E74" w:rsidP="00B50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Бумага: белая, цветная, самодельная, картон, обои, газета</w:t>
            </w:r>
          </w:p>
          <w:p w:rsidR="00B50E74" w:rsidRPr="00370CE7" w:rsidRDefault="00B50E74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15448" w:rsidRDefault="00BF477B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акварель по мокрой бумаге,</w:t>
            </w:r>
          </w:p>
          <w:p w:rsidR="00B50E74" w:rsidRPr="00370CE7" w:rsidRDefault="00B50E74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0E74" w:rsidRPr="00370CE7" w:rsidTr="00B50E74">
        <w:tc>
          <w:tcPr>
            <w:tcW w:w="4785" w:type="dxa"/>
          </w:tcPr>
          <w:p w:rsidR="00B50E74" w:rsidRPr="00370CE7" w:rsidRDefault="00B50E74" w:rsidP="00BF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 xml:space="preserve">- краски: акварель, гуашь, </w:t>
            </w:r>
            <w:proofErr w:type="spellStart"/>
            <w:r w:rsidR="00131A2E" w:rsidRPr="00370CE7">
              <w:rPr>
                <w:rFonts w:ascii="Times New Roman" w:hAnsi="Times New Roman" w:cs="Times New Roman"/>
                <w:sz w:val="28"/>
                <w:szCs w:val="28"/>
              </w:rPr>
              <w:t>акрил</w:t>
            </w:r>
            <w:proofErr w:type="gramStart"/>
            <w:r w:rsidR="00131A2E" w:rsidRPr="00370CE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альчиковые</w:t>
            </w:r>
            <w:proofErr w:type="spellEnd"/>
            <w:r w:rsidRPr="00370CE7">
              <w:rPr>
                <w:rFonts w:ascii="Times New Roman" w:hAnsi="Times New Roman" w:cs="Times New Roman"/>
                <w:sz w:val="28"/>
                <w:szCs w:val="28"/>
              </w:rPr>
              <w:t xml:space="preserve"> краски</w:t>
            </w:r>
          </w:p>
        </w:tc>
        <w:tc>
          <w:tcPr>
            <w:tcW w:w="4786" w:type="dxa"/>
          </w:tcPr>
          <w:p w:rsidR="00B50E74" w:rsidRPr="00370CE7" w:rsidRDefault="00BF477B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рисование гуашью</w:t>
            </w:r>
            <w:r w:rsidR="00815448">
              <w:rPr>
                <w:rFonts w:ascii="Times New Roman" w:hAnsi="Times New Roman" w:cs="Times New Roman"/>
                <w:sz w:val="28"/>
                <w:szCs w:val="28"/>
              </w:rPr>
              <w:t>, акварелью</w:t>
            </w: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 xml:space="preserve"> (на листе А</w:t>
            </w:r>
            <w:proofErr w:type="gramStart"/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, А3,А4 на обоях),</w:t>
            </w:r>
          </w:p>
        </w:tc>
      </w:tr>
      <w:tr w:rsidR="00B50E74" w:rsidRPr="00370CE7" w:rsidTr="00B50E74">
        <w:tc>
          <w:tcPr>
            <w:tcW w:w="4785" w:type="dxa"/>
          </w:tcPr>
          <w:p w:rsidR="00B50E74" w:rsidRPr="00370CE7" w:rsidRDefault="00BF477B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-кисти (белка, колонок, щетина, синтетика),</w:t>
            </w:r>
          </w:p>
        </w:tc>
        <w:tc>
          <w:tcPr>
            <w:tcW w:w="4786" w:type="dxa"/>
          </w:tcPr>
          <w:p w:rsidR="00B50E74" w:rsidRPr="00370CE7" w:rsidRDefault="00815448" w:rsidP="00BF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аппликация (из бумаги, из самодельной бумаги, методом отрывания и наклеивания в контур),</w:t>
            </w:r>
          </w:p>
        </w:tc>
      </w:tr>
      <w:tr w:rsidR="00B50E74" w:rsidRPr="00370CE7" w:rsidTr="00B50E74">
        <w:tc>
          <w:tcPr>
            <w:tcW w:w="4785" w:type="dxa"/>
          </w:tcPr>
          <w:p w:rsidR="00B50E74" w:rsidRPr="00370CE7" w:rsidRDefault="00BF477B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восковые мелки, масляная пастель, пастель сухая, уголь,</w:t>
            </w:r>
          </w:p>
        </w:tc>
        <w:tc>
          <w:tcPr>
            <w:tcW w:w="4786" w:type="dxa"/>
          </w:tcPr>
          <w:p w:rsidR="00B50E74" w:rsidRPr="00370CE7" w:rsidRDefault="00815448" w:rsidP="00BF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тесто на картоне, фигурки из теста,</w:t>
            </w:r>
          </w:p>
        </w:tc>
      </w:tr>
      <w:tr w:rsidR="00B50E74" w:rsidRPr="00370CE7" w:rsidTr="00B50E74">
        <w:tc>
          <w:tcPr>
            <w:tcW w:w="4785" w:type="dxa"/>
          </w:tcPr>
          <w:p w:rsidR="00B50E74" w:rsidRPr="00370CE7" w:rsidRDefault="00BF477B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природные материалы,</w:t>
            </w:r>
          </w:p>
        </w:tc>
        <w:tc>
          <w:tcPr>
            <w:tcW w:w="4786" w:type="dxa"/>
          </w:tcPr>
          <w:p w:rsidR="00B50E74" w:rsidRPr="00370CE7" w:rsidRDefault="00815448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пластилин на картоне (</w:t>
            </w:r>
            <w:proofErr w:type="spellStart"/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пластилинография</w:t>
            </w:r>
            <w:proofErr w:type="spellEnd"/>
            <w:r w:rsidRPr="00370CE7">
              <w:rPr>
                <w:rFonts w:ascii="Times New Roman" w:hAnsi="Times New Roman" w:cs="Times New Roman"/>
                <w:sz w:val="28"/>
                <w:szCs w:val="28"/>
              </w:rPr>
              <w:t xml:space="preserve">)- объемные фигурки из пластилина, </w:t>
            </w:r>
            <w:proofErr w:type="spellStart"/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облепливание</w:t>
            </w:r>
            <w:proofErr w:type="spellEnd"/>
            <w:r w:rsidRPr="00370CE7">
              <w:rPr>
                <w:rFonts w:ascii="Times New Roman" w:hAnsi="Times New Roman" w:cs="Times New Roman"/>
                <w:sz w:val="28"/>
                <w:szCs w:val="28"/>
              </w:rPr>
              <w:t xml:space="preserve"> пластилином разных </w:t>
            </w:r>
            <w:r w:rsidRPr="00370C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форм,</w:t>
            </w:r>
          </w:p>
        </w:tc>
      </w:tr>
      <w:tr w:rsidR="00B50E74" w:rsidRPr="00370CE7" w:rsidTr="00B50E74">
        <w:tc>
          <w:tcPr>
            <w:tcW w:w="4785" w:type="dxa"/>
          </w:tcPr>
          <w:p w:rsidR="00B50E74" w:rsidRPr="00370CE7" w:rsidRDefault="00BF477B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цветные карандаши, фломастеры,</w:t>
            </w:r>
          </w:p>
        </w:tc>
        <w:tc>
          <w:tcPr>
            <w:tcW w:w="4786" w:type="dxa"/>
          </w:tcPr>
          <w:p w:rsidR="00B50E74" w:rsidRPr="00370CE7" w:rsidRDefault="00815448" w:rsidP="00BF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раскрашивание предметов (палочек, яиц, коробок, шишек и др.)</w:t>
            </w:r>
          </w:p>
        </w:tc>
      </w:tr>
      <w:tr w:rsidR="00815448" w:rsidRPr="00370CE7" w:rsidTr="00B50E74">
        <w:tc>
          <w:tcPr>
            <w:tcW w:w="4785" w:type="dxa"/>
          </w:tcPr>
          <w:p w:rsidR="00815448" w:rsidRPr="00370CE7" w:rsidRDefault="00815448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тесто, пластилин, глина</w:t>
            </w:r>
          </w:p>
        </w:tc>
        <w:tc>
          <w:tcPr>
            <w:tcW w:w="4786" w:type="dxa"/>
          </w:tcPr>
          <w:p w:rsidR="00815448" w:rsidRPr="00370CE7" w:rsidRDefault="00815448" w:rsidP="00BD7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вырезание фигурок из картона, раскрашивание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 xml:space="preserve"> вырезание из бумаги,</w:t>
            </w:r>
          </w:p>
        </w:tc>
      </w:tr>
      <w:tr w:rsidR="00815448" w:rsidRPr="00370CE7" w:rsidTr="00B50E74">
        <w:tc>
          <w:tcPr>
            <w:tcW w:w="4785" w:type="dxa"/>
          </w:tcPr>
          <w:p w:rsidR="00815448" w:rsidRPr="00370CE7" w:rsidRDefault="00815448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песок, вода, воск,</w:t>
            </w:r>
          </w:p>
        </w:tc>
        <w:tc>
          <w:tcPr>
            <w:tcW w:w="4786" w:type="dxa"/>
          </w:tcPr>
          <w:p w:rsidR="00815448" w:rsidRPr="00370CE7" w:rsidRDefault="00815448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оклеивание бумагой разных форм</w:t>
            </w:r>
          </w:p>
        </w:tc>
      </w:tr>
      <w:tr w:rsidR="00815448" w:rsidRPr="00370CE7" w:rsidTr="00B50E74">
        <w:tc>
          <w:tcPr>
            <w:tcW w:w="4785" w:type="dxa"/>
          </w:tcPr>
          <w:p w:rsidR="00815448" w:rsidRPr="00370CE7" w:rsidRDefault="00815448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различные мелкие предметы, яйца, коробки,</w:t>
            </w:r>
          </w:p>
        </w:tc>
        <w:tc>
          <w:tcPr>
            <w:tcW w:w="4786" w:type="dxa"/>
          </w:tcPr>
          <w:p w:rsidR="00815448" w:rsidRPr="00370CE7" w:rsidRDefault="00815448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природные материалы (сочетание их с пластилином, тестом, раскрашивание, игра),</w:t>
            </w:r>
          </w:p>
        </w:tc>
      </w:tr>
      <w:tr w:rsidR="00815448" w:rsidRPr="00370CE7" w:rsidTr="00B50E74">
        <w:tc>
          <w:tcPr>
            <w:tcW w:w="4785" w:type="dxa"/>
          </w:tcPr>
          <w:p w:rsidR="00815448" w:rsidRPr="00370CE7" w:rsidRDefault="00815448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клей: ПВА, клей-карандаш,</w:t>
            </w:r>
          </w:p>
        </w:tc>
        <w:tc>
          <w:tcPr>
            <w:tcW w:w="4786" w:type="dxa"/>
          </w:tcPr>
          <w:p w:rsidR="00815448" w:rsidRPr="00370CE7" w:rsidRDefault="00815448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мелкие предметы  (сочетание с картоном, пластилином и прочее),</w:t>
            </w:r>
          </w:p>
        </w:tc>
      </w:tr>
      <w:tr w:rsidR="00815448" w:rsidRPr="00370CE7" w:rsidTr="00B50E74">
        <w:tc>
          <w:tcPr>
            <w:tcW w:w="4785" w:type="dxa"/>
          </w:tcPr>
          <w:p w:rsidR="00815448" w:rsidRPr="00370CE7" w:rsidRDefault="00815448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нитки, блестки, бисер, скрепки, кнопки,</w:t>
            </w:r>
          </w:p>
        </w:tc>
        <w:tc>
          <w:tcPr>
            <w:tcW w:w="4786" w:type="dxa"/>
          </w:tcPr>
          <w:p w:rsidR="00815448" w:rsidRPr="00370CE7" w:rsidRDefault="00815448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воск, поверх краска, процарапывание (</w:t>
            </w:r>
            <w:proofErr w:type="spellStart"/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Граттаж</w:t>
            </w:r>
            <w:proofErr w:type="spellEnd"/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15448" w:rsidRPr="00370CE7" w:rsidTr="00B50E74">
        <w:tc>
          <w:tcPr>
            <w:tcW w:w="4785" w:type="dxa"/>
          </w:tcPr>
          <w:p w:rsidR="00815448" w:rsidRPr="00370CE7" w:rsidRDefault="00815448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различные крупы,</w:t>
            </w:r>
          </w:p>
        </w:tc>
        <w:tc>
          <w:tcPr>
            <w:tcW w:w="4786" w:type="dxa"/>
          </w:tcPr>
          <w:p w:rsidR="00815448" w:rsidRPr="00370CE7" w:rsidRDefault="00815448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рисование красками на зеркале, стекле и кафеле, витраж</w:t>
            </w:r>
          </w:p>
        </w:tc>
      </w:tr>
      <w:tr w:rsidR="00815448" w:rsidRPr="00370CE7" w:rsidTr="00B50E74">
        <w:tc>
          <w:tcPr>
            <w:tcW w:w="4785" w:type="dxa"/>
          </w:tcPr>
          <w:p w:rsidR="00815448" w:rsidRPr="00370CE7" w:rsidRDefault="00815448" w:rsidP="00BF47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ножницы</w:t>
            </w:r>
          </w:p>
        </w:tc>
        <w:tc>
          <w:tcPr>
            <w:tcW w:w="4786" w:type="dxa"/>
          </w:tcPr>
          <w:p w:rsidR="00815448" w:rsidRPr="00370CE7" w:rsidRDefault="00815448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рисование руками</w:t>
            </w:r>
          </w:p>
        </w:tc>
      </w:tr>
      <w:tr w:rsidR="00815448" w:rsidRPr="00370CE7" w:rsidTr="00B50E74">
        <w:tc>
          <w:tcPr>
            <w:tcW w:w="4785" w:type="dxa"/>
          </w:tcPr>
          <w:p w:rsidR="00815448" w:rsidRPr="00370CE7" w:rsidRDefault="00815448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стекло, кафель, зеркало и прочее.</w:t>
            </w:r>
          </w:p>
        </w:tc>
        <w:tc>
          <w:tcPr>
            <w:tcW w:w="4786" w:type="dxa"/>
          </w:tcPr>
          <w:p w:rsidR="00815448" w:rsidRPr="00370CE7" w:rsidRDefault="00815448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печать картофельными штампами, печатками,</w:t>
            </w:r>
          </w:p>
        </w:tc>
      </w:tr>
      <w:tr w:rsidR="00815448" w:rsidRPr="00370CE7" w:rsidTr="00B50E74">
        <w:tc>
          <w:tcPr>
            <w:tcW w:w="4785" w:type="dxa"/>
          </w:tcPr>
          <w:p w:rsidR="00815448" w:rsidRPr="00370CE7" w:rsidRDefault="00815448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15448" w:rsidRPr="00370CE7" w:rsidRDefault="00815448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отпечатки рук, листьев и др. предметов, имеющих разную фактуру и разную форму,</w:t>
            </w:r>
          </w:p>
        </w:tc>
      </w:tr>
      <w:tr w:rsidR="00815448" w:rsidRPr="00370CE7" w:rsidTr="00B50E74">
        <w:tc>
          <w:tcPr>
            <w:tcW w:w="4785" w:type="dxa"/>
          </w:tcPr>
          <w:p w:rsidR="00815448" w:rsidRPr="00370CE7" w:rsidRDefault="00815448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15448" w:rsidRPr="00370CE7" w:rsidRDefault="00815448" w:rsidP="00225F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CE7">
              <w:rPr>
                <w:rFonts w:ascii="Times New Roman" w:hAnsi="Times New Roman" w:cs="Times New Roman"/>
                <w:sz w:val="28"/>
                <w:szCs w:val="28"/>
              </w:rPr>
              <w:t>- работа с глиной,</w:t>
            </w:r>
          </w:p>
        </w:tc>
      </w:tr>
    </w:tbl>
    <w:p w:rsidR="00225F7F" w:rsidRPr="00370CE7" w:rsidRDefault="00225F7F" w:rsidP="00225F7F">
      <w:pPr>
        <w:rPr>
          <w:rFonts w:ascii="Times New Roman" w:hAnsi="Times New Roman" w:cs="Times New Roman"/>
          <w:sz w:val="28"/>
          <w:szCs w:val="28"/>
        </w:rPr>
      </w:pPr>
    </w:p>
    <w:p w:rsidR="00131A2E" w:rsidRPr="00054E09" w:rsidRDefault="00225F7F" w:rsidP="00225F7F">
      <w:pPr>
        <w:rPr>
          <w:rFonts w:ascii="Times New Roman" w:hAnsi="Times New Roman" w:cs="Times New Roman"/>
          <w:b/>
          <w:sz w:val="28"/>
          <w:szCs w:val="28"/>
        </w:rPr>
      </w:pPr>
      <w:r w:rsidRPr="00054E09">
        <w:rPr>
          <w:rFonts w:ascii="Times New Roman" w:hAnsi="Times New Roman" w:cs="Times New Roman"/>
          <w:b/>
          <w:sz w:val="28"/>
          <w:szCs w:val="28"/>
        </w:rPr>
        <w:t xml:space="preserve">7.  </w:t>
      </w:r>
      <w:r w:rsidR="00131A2E" w:rsidRPr="00054E09">
        <w:rPr>
          <w:rFonts w:ascii="Times New Roman" w:hAnsi="Times New Roman" w:cs="Times New Roman"/>
          <w:b/>
          <w:sz w:val="28"/>
          <w:szCs w:val="28"/>
        </w:rPr>
        <w:t>П</w:t>
      </w:r>
      <w:r w:rsidRPr="00054E09">
        <w:rPr>
          <w:rFonts w:ascii="Times New Roman" w:hAnsi="Times New Roman" w:cs="Times New Roman"/>
          <w:b/>
          <w:sz w:val="28"/>
          <w:szCs w:val="28"/>
        </w:rPr>
        <w:t xml:space="preserve">риемы и методы работы, используемые </w:t>
      </w:r>
      <w:r w:rsidR="00054E09" w:rsidRPr="00054E09">
        <w:rPr>
          <w:rFonts w:ascii="Times New Roman" w:hAnsi="Times New Roman" w:cs="Times New Roman"/>
          <w:b/>
          <w:sz w:val="28"/>
          <w:szCs w:val="28"/>
        </w:rPr>
        <w:t>на занятиях изобразительным искусством</w:t>
      </w:r>
      <w:proofErr w:type="gramStart"/>
      <w:r w:rsidR="00131A2E" w:rsidRPr="00054E09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131A2E" w:rsidRPr="00370CE7" w:rsidRDefault="00225F7F" w:rsidP="00131A2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70CE7">
        <w:rPr>
          <w:rFonts w:ascii="Times New Roman" w:hAnsi="Times New Roman" w:cs="Times New Roman"/>
          <w:sz w:val="28"/>
          <w:szCs w:val="28"/>
        </w:rPr>
        <w:t>подписывание</w:t>
      </w:r>
      <w:proofErr w:type="spellEnd"/>
      <w:r w:rsidRPr="00370CE7">
        <w:rPr>
          <w:rFonts w:ascii="Times New Roman" w:hAnsi="Times New Roman" w:cs="Times New Roman"/>
          <w:sz w:val="28"/>
          <w:szCs w:val="28"/>
        </w:rPr>
        <w:t xml:space="preserve"> работы,</w:t>
      </w:r>
    </w:p>
    <w:p w:rsidR="00131A2E" w:rsidRPr="00370CE7" w:rsidRDefault="00225F7F" w:rsidP="00131A2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вывешивание работы на стенд, </w:t>
      </w:r>
    </w:p>
    <w:p w:rsidR="00131A2E" w:rsidRPr="00370CE7" w:rsidRDefault="00225F7F" w:rsidP="00131A2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самостоятельные выбор краски, цвета, листа, техники исполнения и прочее, </w:t>
      </w:r>
    </w:p>
    <w:p w:rsidR="00131A2E" w:rsidRPr="00370CE7" w:rsidRDefault="00225F7F" w:rsidP="00131A2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совместное рисование на одном листе, </w:t>
      </w:r>
    </w:p>
    <w:p w:rsidR="00131A2E" w:rsidRPr="00370CE7" w:rsidRDefault="00225F7F" w:rsidP="00131A2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групповое рисование, </w:t>
      </w:r>
    </w:p>
    <w:p w:rsidR="00131A2E" w:rsidRPr="00370CE7" w:rsidRDefault="00225F7F" w:rsidP="00131A2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рисование вместе с педагогом на соседних листах, </w:t>
      </w:r>
    </w:p>
    <w:p w:rsidR="00131A2E" w:rsidRPr="00370CE7" w:rsidRDefault="00225F7F" w:rsidP="00131A2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эмоциональная кульминация в занятии, </w:t>
      </w:r>
    </w:p>
    <w:p w:rsidR="00131A2E" w:rsidRPr="00370CE7" w:rsidRDefault="00225F7F" w:rsidP="00131A2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проговаривание плана занятия, </w:t>
      </w:r>
    </w:p>
    <w:p w:rsidR="00131A2E" w:rsidRPr="00370CE7" w:rsidRDefault="00225F7F" w:rsidP="00131A2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договор с ребенком и следование ему, </w:t>
      </w:r>
    </w:p>
    <w:p w:rsidR="00131A2E" w:rsidRPr="00370CE7" w:rsidRDefault="00225F7F" w:rsidP="00131A2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сочетание занятия с игрой, </w:t>
      </w:r>
    </w:p>
    <w:p w:rsidR="00131A2E" w:rsidRPr="00370CE7" w:rsidRDefault="00225F7F" w:rsidP="00131A2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использование различных зон в кабинете, </w:t>
      </w:r>
    </w:p>
    <w:p w:rsidR="00131A2E" w:rsidRPr="00370CE7" w:rsidRDefault="00225F7F" w:rsidP="00131A2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>чередование задач разного уровня.</w:t>
      </w:r>
    </w:p>
    <w:p w:rsidR="00054E09" w:rsidRDefault="00054E09" w:rsidP="00225F7F">
      <w:pPr>
        <w:rPr>
          <w:rFonts w:ascii="Times New Roman" w:hAnsi="Times New Roman" w:cs="Times New Roman"/>
          <w:b/>
          <w:sz w:val="28"/>
          <w:szCs w:val="28"/>
        </w:rPr>
      </w:pPr>
    </w:p>
    <w:p w:rsidR="00054E09" w:rsidRPr="00F81C92" w:rsidRDefault="00054E09" w:rsidP="00054E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C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Примеры работ детей </w:t>
      </w:r>
      <w:r w:rsidR="004A0B0C">
        <w:rPr>
          <w:rFonts w:ascii="Times New Roman" w:hAnsi="Times New Roman" w:cs="Times New Roman"/>
          <w:b/>
          <w:sz w:val="28"/>
          <w:szCs w:val="28"/>
        </w:rPr>
        <w:t>9-10 лет</w:t>
      </w:r>
      <w:r w:rsidRPr="00F81C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1C92" w:rsidRPr="00F81C92">
        <w:rPr>
          <w:rFonts w:ascii="Times New Roman" w:hAnsi="Times New Roman" w:cs="Times New Roman"/>
          <w:b/>
          <w:sz w:val="28"/>
          <w:szCs w:val="28"/>
        </w:rPr>
        <w:t xml:space="preserve">с расстройством </w:t>
      </w:r>
      <w:proofErr w:type="spellStart"/>
      <w:r w:rsidR="00F81C92" w:rsidRPr="00F81C92">
        <w:rPr>
          <w:rFonts w:ascii="Times New Roman" w:hAnsi="Times New Roman" w:cs="Times New Roman"/>
          <w:b/>
          <w:sz w:val="28"/>
          <w:szCs w:val="28"/>
        </w:rPr>
        <w:t>аутистического</w:t>
      </w:r>
      <w:proofErr w:type="spellEnd"/>
      <w:r w:rsidR="00F81C92" w:rsidRPr="00F81C92">
        <w:rPr>
          <w:rFonts w:ascii="Times New Roman" w:hAnsi="Times New Roman" w:cs="Times New Roman"/>
          <w:b/>
          <w:sz w:val="28"/>
          <w:szCs w:val="28"/>
        </w:rPr>
        <w:t xml:space="preserve"> спектра</w:t>
      </w:r>
      <w:r w:rsidR="009C77CE" w:rsidRPr="00F81C92">
        <w:rPr>
          <w:rFonts w:ascii="Times New Roman" w:hAnsi="Times New Roman" w:cs="Times New Roman"/>
          <w:b/>
          <w:sz w:val="28"/>
          <w:szCs w:val="28"/>
        </w:rPr>
        <w:t>.</w:t>
      </w:r>
    </w:p>
    <w:p w:rsidR="009C77CE" w:rsidRDefault="009C77CE" w:rsidP="00054E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(при тяжелой степени нарушения, работы выполняются при постоянной помощи педагога) </w:t>
      </w:r>
    </w:p>
    <w:p w:rsidR="00054E09" w:rsidRDefault="00054E09" w:rsidP="00225F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20513" cy="3493241"/>
            <wp:effectExtent l="19050" t="0" r="398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68" cy="349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09" w:rsidRDefault="00054E09" w:rsidP="00225F7F">
      <w:pPr>
        <w:rPr>
          <w:rFonts w:ascii="Times New Roman" w:hAnsi="Times New Roman" w:cs="Times New Roman"/>
          <w:b/>
          <w:sz w:val="28"/>
          <w:szCs w:val="28"/>
        </w:rPr>
      </w:pPr>
    </w:p>
    <w:p w:rsidR="00054E09" w:rsidRDefault="00054E09" w:rsidP="00225F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28945" cy="378523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09" w:rsidRDefault="00054E09" w:rsidP="00225F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49245" cy="3891280"/>
            <wp:effectExtent l="1905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E0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02585" cy="402971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09" w:rsidRDefault="00054E09" w:rsidP="00225F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60695" cy="4008755"/>
            <wp:effectExtent l="1905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40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09" w:rsidRDefault="00054E09" w:rsidP="00225F7F">
      <w:pPr>
        <w:rPr>
          <w:rFonts w:ascii="Times New Roman" w:hAnsi="Times New Roman" w:cs="Times New Roman"/>
          <w:b/>
          <w:sz w:val="28"/>
          <w:szCs w:val="28"/>
        </w:rPr>
      </w:pPr>
    </w:p>
    <w:p w:rsidR="00054E09" w:rsidRDefault="00054E09" w:rsidP="00225F7F">
      <w:pPr>
        <w:rPr>
          <w:rFonts w:ascii="Times New Roman" w:hAnsi="Times New Roman" w:cs="Times New Roman"/>
          <w:b/>
          <w:sz w:val="28"/>
          <w:szCs w:val="28"/>
        </w:rPr>
      </w:pPr>
    </w:p>
    <w:p w:rsidR="00054E09" w:rsidRDefault="00054E09" w:rsidP="00225F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97195" cy="3742690"/>
            <wp:effectExtent l="1905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37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09" w:rsidRDefault="00054E09" w:rsidP="00225F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07355" cy="380619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09" w:rsidRDefault="00054E09" w:rsidP="00225F7F">
      <w:pPr>
        <w:rPr>
          <w:rFonts w:ascii="Times New Roman" w:hAnsi="Times New Roman" w:cs="Times New Roman"/>
          <w:b/>
          <w:sz w:val="28"/>
          <w:szCs w:val="28"/>
        </w:rPr>
      </w:pPr>
    </w:p>
    <w:p w:rsidR="00054E09" w:rsidRDefault="00054E09" w:rsidP="00225F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700145" cy="366839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09" w:rsidRDefault="00054E09" w:rsidP="00225F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82285" cy="41148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09" w:rsidRDefault="00054E09" w:rsidP="00225F7F">
      <w:pPr>
        <w:rPr>
          <w:rFonts w:ascii="Times New Roman" w:hAnsi="Times New Roman" w:cs="Times New Roman"/>
          <w:b/>
          <w:sz w:val="28"/>
          <w:szCs w:val="28"/>
        </w:rPr>
      </w:pPr>
    </w:p>
    <w:p w:rsidR="00054E09" w:rsidRDefault="00054E09" w:rsidP="00225F7F">
      <w:pPr>
        <w:rPr>
          <w:rFonts w:ascii="Times New Roman" w:hAnsi="Times New Roman" w:cs="Times New Roman"/>
          <w:b/>
          <w:sz w:val="28"/>
          <w:szCs w:val="28"/>
        </w:rPr>
      </w:pPr>
    </w:p>
    <w:p w:rsidR="00054E09" w:rsidRDefault="00054E09" w:rsidP="00225F7F">
      <w:pPr>
        <w:rPr>
          <w:rFonts w:ascii="Times New Roman" w:hAnsi="Times New Roman" w:cs="Times New Roman"/>
          <w:b/>
          <w:sz w:val="28"/>
          <w:szCs w:val="28"/>
        </w:rPr>
      </w:pPr>
    </w:p>
    <w:p w:rsidR="00815448" w:rsidRPr="00815448" w:rsidRDefault="00225F7F" w:rsidP="00225F7F">
      <w:pPr>
        <w:rPr>
          <w:rFonts w:ascii="Times New Roman" w:hAnsi="Times New Roman" w:cs="Times New Roman"/>
          <w:b/>
          <w:sz w:val="28"/>
          <w:szCs w:val="28"/>
        </w:rPr>
      </w:pPr>
      <w:r w:rsidRPr="0081544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Литература </w:t>
      </w:r>
    </w:p>
    <w:p w:rsidR="00815448" w:rsidRDefault="00225F7F" w:rsidP="00225F7F">
      <w:p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370CE7">
        <w:rPr>
          <w:rFonts w:ascii="Times New Roman" w:hAnsi="Times New Roman" w:cs="Times New Roman"/>
          <w:sz w:val="28"/>
          <w:szCs w:val="28"/>
        </w:rPr>
        <w:t>Айрес</w:t>
      </w:r>
      <w:proofErr w:type="spellEnd"/>
      <w:r w:rsidRPr="00370CE7">
        <w:rPr>
          <w:rFonts w:ascii="Times New Roman" w:hAnsi="Times New Roman" w:cs="Times New Roman"/>
          <w:sz w:val="28"/>
          <w:szCs w:val="28"/>
        </w:rPr>
        <w:t xml:space="preserve"> Дж. Э. Ребенок и сенсорная интеграция. Понимание скрытых проблем развития. – М.: </w:t>
      </w:r>
      <w:proofErr w:type="spellStart"/>
      <w:r w:rsidRPr="00370CE7">
        <w:rPr>
          <w:rFonts w:ascii="Times New Roman" w:hAnsi="Times New Roman" w:cs="Times New Roman"/>
          <w:sz w:val="28"/>
          <w:szCs w:val="28"/>
        </w:rPr>
        <w:t>Теревинф</w:t>
      </w:r>
      <w:proofErr w:type="spellEnd"/>
      <w:r w:rsidRPr="00370CE7">
        <w:rPr>
          <w:rFonts w:ascii="Times New Roman" w:hAnsi="Times New Roman" w:cs="Times New Roman"/>
          <w:sz w:val="28"/>
          <w:szCs w:val="28"/>
        </w:rPr>
        <w:t xml:space="preserve">, 2009. </w:t>
      </w:r>
    </w:p>
    <w:p w:rsidR="00815448" w:rsidRDefault="00225F7F" w:rsidP="00225F7F">
      <w:p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370CE7">
        <w:rPr>
          <w:rFonts w:ascii="Times New Roman" w:hAnsi="Times New Roman" w:cs="Times New Roman"/>
          <w:sz w:val="28"/>
          <w:szCs w:val="28"/>
        </w:rPr>
        <w:t>Баенская</w:t>
      </w:r>
      <w:proofErr w:type="spellEnd"/>
      <w:r w:rsidRPr="00370CE7">
        <w:rPr>
          <w:rFonts w:ascii="Times New Roman" w:hAnsi="Times New Roman" w:cs="Times New Roman"/>
          <w:sz w:val="28"/>
          <w:szCs w:val="28"/>
        </w:rPr>
        <w:t xml:space="preserve"> Е.  Помощь в воспитании детей с особым эмоциональным развитием (ранний возраст). – М.: </w:t>
      </w:r>
      <w:proofErr w:type="spellStart"/>
      <w:r w:rsidRPr="00370CE7">
        <w:rPr>
          <w:rFonts w:ascii="Times New Roman" w:hAnsi="Times New Roman" w:cs="Times New Roman"/>
          <w:sz w:val="28"/>
          <w:szCs w:val="28"/>
        </w:rPr>
        <w:t>Теревинф</w:t>
      </w:r>
      <w:proofErr w:type="spellEnd"/>
      <w:r w:rsidRPr="00370CE7">
        <w:rPr>
          <w:rFonts w:ascii="Times New Roman" w:hAnsi="Times New Roman" w:cs="Times New Roman"/>
          <w:sz w:val="28"/>
          <w:szCs w:val="28"/>
        </w:rPr>
        <w:t xml:space="preserve">, 2007. </w:t>
      </w:r>
    </w:p>
    <w:p w:rsidR="00815448" w:rsidRDefault="00225F7F" w:rsidP="00225F7F">
      <w:p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3. Ермолаев Д. В., Захарова И. Ю. Средовой подход в работе с детьми с нарушениями развития эмоциональной сферы / В сб. Особый ребенок: </w:t>
      </w:r>
      <w:proofErr w:type="spellStart"/>
      <w:proofErr w:type="gramStart"/>
      <w:r w:rsidRPr="00370CE7">
        <w:rPr>
          <w:rFonts w:ascii="Times New Roman" w:hAnsi="Times New Roman" w:cs="Times New Roman"/>
          <w:sz w:val="28"/>
          <w:szCs w:val="28"/>
        </w:rPr>
        <w:t>исслед</w:t>
      </w:r>
      <w:proofErr w:type="spellEnd"/>
      <w:r w:rsidRPr="00370CE7">
        <w:rPr>
          <w:rFonts w:ascii="Times New Roman" w:hAnsi="Times New Roman" w:cs="Times New Roman"/>
          <w:sz w:val="28"/>
          <w:szCs w:val="28"/>
        </w:rPr>
        <w:t>. и</w:t>
      </w:r>
      <w:proofErr w:type="gramEnd"/>
      <w:r w:rsidRPr="00370CE7">
        <w:rPr>
          <w:rFonts w:ascii="Times New Roman" w:hAnsi="Times New Roman" w:cs="Times New Roman"/>
          <w:sz w:val="28"/>
          <w:szCs w:val="28"/>
        </w:rPr>
        <w:t xml:space="preserve"> опыт помощи. </w:t>
      </w:r>
      <w:proofErr w:type="spellStart"/>
      <w:r w:rsidRPr="00370CE7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370CE7">
        <w:rPr>
          <w:rFonts w:ascii="Times New Roman" w:hAnsi="Times New Roman" w:cs="Times New Roman"/>
          <w:sz w:val="28"/>
          <w:szCs w:val="28"/>
        </w:rPr>
        <w:t>. 5. - М.</w:t>
      </w:r>
      <w:proofErr w:type="gramStart"/>
      <w:r w:rsidRPr="00370CE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70C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CE7">
        <w:rPr>
          <w:rFonts w:ascii="Times New Roman" w:hAnsi="Times New Roman" w:cs="Times New Roman"/>
          <w:sz w:val="28"/>
          <w:szCs w:val="28"/>
        </w:rPr>
        <w:t>Теревинф</w:t>
      </w:r>
      <w:proofErr w:type="spellEnd"/>
      <w:r w:rsidRPr="00370CE7">
        <w:rPr>
          <w:rFonts w:ascii="Times New Roman" w:hAnsi="Times New Roman" w:cs="Times New Roman"/>
          <w:sz w:val="28"/>
          <w:szCs w:val="28"/>
        </w:rPr>
        <w:t xml:space="preserve">, 2006. </w:t>
      </w:r>
    </w:p>
    <w:p w:rsidR="00815448" w:rsidRDefault="00225F7F" w:rsidP="00225F7F">
      <w:p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4. Лебединская К.С., Никольская О.С. и др.  Дети с нарушением общения. Ранний детский аутизм – М.: Просвещение, 1989. </w:t>
      </w:r>
    </w:p>
    <w:p w:rsidR="00815448" w:rsidRDefault="00225F7F" w:rsidP="00225F7F">
      <w:p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5. Лебединский В.В., Никольская О.С., </w:t>
      </w:r>
      <w:proofErr w:type="spellStart"/>
      <w:r w:rsidRPr="00370CE7">
        <w:rPr>
          <w:rFonts w:ascii="Times New Roman" w:hAnsi="Times New Roman" w:cs="Times New Roman"/>
          <w:sz w:val="28"/>
          <w:szCs w:val="28"/>
        </w:rPr>
        <w:t>Баенская</w:t>
      </w:r>
      <w:proofErr w:type="spellEnd"/>
      <w:r w:rsidRPr="00370CE7">
        <w:rPr>
          <w:rFonts w:ascii="Times New Roman" w:hAnsi="Times New Roman" w:cs="Times New Roman"/>
          <w:sz w:val="28"/>
          <w:szCs w:val="28"/>
        </w:rPr>
        <w:t xml:space="preserve"> Е.Р., </w:t>
      </w:r>
      <w:proofErr w:type="spellStart"/>
      <w:r w:rsidRPr="00370CE7">
        <w:rPr>
          <w:rFonts w:ascii="Times New Roman" w:hAnsi="Times New Roman" w:cs="Times New Roman"/>
          <w:sz w:val="28"/>
          <w:szCs w:val="28"/>
        </w:rPr>
        <w:t>Либлинг</w:t>
      </w:r>
      <w:proofErr w:type="spellEnd"/>
      <w:r w:rsidRPr="00370CE7">
        <w:rPr>
          <w:rFonts w:ascii="Times New Roman" w:hAnsi="Times New Roman" w:cs="Times New Roman"/>
          <w:sz w:val="28"/>
          <w:szCs w:val="28"/>
        </w:rPr>
        <w:t xml:space="preserve"> М.М.  Эмоциональные нарушения в детском возрасте. – М.: МГУ,1990. </w:t>
      </w:r>
    </w:p>
    <w:p w:rsidR="00815448" w:rsidRDefault="00225F7F" w:rsidP="00225F7F">
      <w:p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6. Никольская О.С., </w:t>
      </w:r>
      <w:proofErr w:type="spellStart"/>
      <w:r w:rsidRPr="00370CE7">
        <w:rPr>
          <w:rFonts w:ascii="Times New Roman" w:hAnsi="Times New Roman" w:cs="Times New Roman"/>
          <w:sz w:val="28"/>
          <w:szCs w:val="28"/>
        </w:rPr>
        <w:t>Баенская</w:t>
      </w:r>
      <w:proofErr w:type="spellEnd"/>
      <w:r w:rsidRPr="00370CE7">
        <w:rPr>
          <w:rFonts w:ascii="Times New Roman" w:hAnsi="Times New Roman" w:cs="Times New Roman"/>
          <w:sz w:val="28"/>
          <w:szCs w:val="28"/>
        </w:rPr>
        <w:t xml:space="preserve"> Е.Р., </w:t>
      </w:r>
      <w:proofErr w:type="spellStart"/>
      <w:r w:rsidRPr="00370CE7">
        <w:rPr>
          <w:rFonts w:ascii="Times New Roman" w:hAnsi="Times New Roman" w:cs="Times New Roman"/>
          <w:sz w:val="28"/>
          <w:szCs w:val="28"/>
        </w:rPr>
        <w:t>Либлинг</w:t>
      </w:r>
      <w:proofErr w:type="spellEnd"/>
      <w:r w:rsidRPr="00370CE7">
        <w:rPr>
          <w:rFonts w:ascii="Times New Roman" w:hAnsi="Times New Roman" w:cs="Times New Roman"/>
          <w:sz w:val="28"/>
          <w:szCs w:val="28"/>
        </w:rPr>
        <w:t xml:space="preserve"> М.М.  </w:t>
      </w:r>
      <w:proofErr w:type="spellStart"/>
      <w:r w:rsidRPr="00370CE7">
        <w:rPr>
          <w:rFonts w:ascii="Times New Roman" w:hAnsi="Times New Roman" w:cs="Times New Roman"/>
          <w:sz w:val="28"/>
          <w:szCs w:val="28"/>
        </w:rPr>
        <w:t>Аутичный</w:t>
      </w:r>
      <w:proofErr w:type="spellEnd"/>
      <w:r w:rsidRPr="00370CE7">
        <w:rPr>
          <w:rFonts w:ascii="Times New Roman" w:hAnsi="Times New Roman" w:cs="Times New Roman"/>
          <w:sz w:val="28"/>
          <w:szCs w:val="28"/>
        </w:rPr>
        <w:t xml:space="preserve"> ребенок. Пути помощи.- М. </w:t>
      </w:r>
      <w:proofErr w:type="spellStart"/>
      <w:r w:rsidRPr="00370CE7">
        <w:rPr>
          <w:rFonts w:ascii="Times New Roman" w:hAnsi="Times New Roman" w:cs="Times New Roman"/>
          <w:sz w:val="28"/>
          <w:szCs w:val="28"/>
        </w:rPr>
        <w:t>Теревинф</w:t>
      </w:r>
      <w:proofErr w:type="spellEnd"/>
      <w:r w:rsidRPr="00370CE7">
        <w:rPr>
          <w:rFonts w:ascii="Times New Roman" w:hAnsi="Times New Roman" w:cs="Times New Roman"/>
          <w:sz w:val="28"/>
          <w:szCs w:val="28"/>
        </w:rPr>
        <w:t xml:space="preserve">, 1997. </w:t>
      </w:r>
    </w:p>
    <w:p w:rsidR="006959FF" w:rsidRPr="00370CE7" w:rsidRDefault="00225F7F" w:rsidP="00225F7F">
      <w:pPr>
        <w:rPr>
          <w:rFonts w:ascii="Times New Roman" w:hAnsi="Times New Roman" w:cs="Times New Roman"/>
          <w:sz w:val="28"/>
          <w:szCs w:val="28"/>
        </w:rPr>
      </w:pPr>
      <w:r w:rsidRPr="00370CE7">
        <w:rPr>
          <w:rFonts w:ascii="Times New Roman" w:hAnsi="Times New Roman" w:cs="Times New Roman"/>
          <w:sz w:val="28"/>
          <w:szCs w:val="28"/>
        </w:rPr>
        <w:t xml:space="preserve">7. Смирнова Е.О.  Детская  психология – М.: </w:t>
      </w:r>
      <w:proofErr w:type="spellStart"/>
      <w:r w:rsidRPr="00370CE7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370CE7">
        <w:rPr>
          <w:rFonts w:ascii="Times New Roman" w:hAnsi="Times New Roman" w:cs="Times New Roman"/>
          <w:sz w:val="28"/>
          <w:szCs w:val="28"/>
        </w:rPr>
        <w:t>, 2008.</w:t>
      </w:r>
    </w:p>
    <w:sectPr w:rsidR="006959FF" w:rsidRPr="00370CE7" w:rsidSect="00695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50430"/>
    <w:multiLevelType w:val="hybridMultilevel"/>
    <w:tmpl w:val="9FD090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2D1111"/>
    <w:multiLevelType w:val="hybridMultilevel"/>
    <w:tmpl w:val="C2E080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09526B6"/>
    <w:multiLevelType w:val="hybridMultilevel"/>
    <w:tmpl w:val="7CC2C0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1F313D6"/>
    <w:multiLevelType w:val="hybridMultilevel"/>
    <w:tmpl w:val="477AA3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CD15B62"/>
    <w:multiLevelType w:val="hybridMultilevel"/>
    <w:tmpl w:val="F21A6B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7DD36C7"/>
    <w:multiLevelType w:val="hybridMultilevel"/>
    <w:tmpl w:val="79346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147571"/>
    <w:multiLevelType w:val="hybridMultilevel"/>
    <w:tmpl w:val="81BA3A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A042C9F"/>
    <w:multiLevelType w:val="hybridMultilevel"/>
    <w:tmpl w:val="00703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10196F"/>
    <w:multiLevelType w:val="hybridMultilevel"/>
    <w:tmpl w:val="D80CF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3812E2"/>
    <w:multiLevelType w:val="hybridMultilevel"/>
    <w:tmpl w:val="B0E25C62"/>
    <w:lvl w:ilvl="0" w:tplc="71509D14">
      <w:numFmt w:val="bullet"/>
      <w:lvlText w:val="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6"/>
  </w:num>
  <w:num w:numId="9">
    <w:abstractNumId w:val="7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25F7F"/>
    <w:rsid w:val="00054E09"/>
    <w:rsid w:val="00131A2E"/>
    <w:rsid w:val="00225F7F"/>
    <w:rsid w:val="0028728D"/>
    <w:rsid w:val="00350B65"/>
    <w:rsid w:val="00370CE7"/>
    <w:rsid w:val="00480E0A"/>
    <w:rsid w:val="004A0B0C"/>
    <w:rsid w:val="004E449C"/>
    <w:rsid w:val="00591F65"/>
    <w:rsid w:val="006959FF"/>
    <w:rsid w:val="0077103E"/>
    <w:rsid w:val="00815448"/>
    <w:rsid w:val="008252D7"/>
    <w:rsid w:val="009C77CE"/>
    <w:rsid w:val="00AD4336"/>
    <w:rsid w:val="00B50E74"/>
    <w:rsid w:val="00BF477B"/>
    <w:rsid w:val="00ED700E"/>
    <w:rsid w:val="00F03B54"/>
    <w:rsid w:val="00F81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0E74"/>
    <w:pPr>
      <w:ind w:left="720"/>
      <w:contextualSpacing/>
    </w:pPr>
  </w:style>
  <w:style w:type="table" w:styleId="a4">
    <w:name w:val="Table Grid"/>
    <w:basedOn w:val="a1"/>
    <w:uiPriority w:val="59"/>
    <w:rsid w:val="00B50E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ED7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4E449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5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4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1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94983-E57E-46B4-B951-866202CD9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11</Pages>
  <Words>1475</Words>
  <Characters>8412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10</cp:revision>
  <dcterms:created xsi:type="dcterms:W3CDTF">2020-03-05T09:52:00Z</dcterms:created>
  <dcterms:modified xsi:type="dcterms:W3CDTF">2020-03-06T12:01:00Z</dcterms:modified>
</cp:coreProperties>
</file>